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aramond" w:cs="Garamond" w:eastAsia="Garamond" w:hAnsi="Garamond"/>
        </w:rPr>
      </w:pPr>
      <w:r w:rsidDel="00000000" w:rsidR="00000000" w:rsidRPr="00000000">
        <w:rPr>
          <w:rtl w:val="0"/>
        </w:rPr>
      </w:r>
    </w:p>
    <w:p w:rsidR="00000000" w:rsidDel="00000000" w:rsidP="00000000" w:rsidRDefault="00000000" w:rsidRPr="00000000" w14:paraId="00000002">
      <w:pPr>
        <w:rPr>
          <w:rFonts w:ascii="Garamond" w:cs="Garamond" w:eastAsia="Garamond" w:hAnsi="Garamond"/>
        </w:rPr>
      </w:pPr>
      <w:r w:rsidDel="00000000" w:rsidR="00000000" w:rsidRPr="00000000">
        <w:rPr>
          <w:rtl w:val="0"/>
        </w:rPr>
      </w:r>
    </w:p>
    <w:p w:rsidR="00000000" w:rsidDel="00000000" w:rsidP="00000000" w:rsidRDefault="00000000" w:rsidRPr="00000000" w14:paraId="00000003">
      <w:pPr>
        <w:rPr>
          <w:rFonts w:ascii="Garamond" w:cs="Garamond" w:eastAsia="Garamond" w:hAnsi="Garamond"/>
        </w:rPr>
      </w:pPr>
      <w:r w:rsidDel="00000000" w:rsidR="00000000" w:rsidRPr="00000000">
        <w:rPr>
          <w:rtl w:val="0"/>
        </w:rPr>
      </w:r>
    </w:p>
    <w:p w:rsidR="00000000" w:rsidDel="00000000" w:rsidP="00000000" w:rsidRDefault="00000000" w:rsidRPr="00000000" w14:paraId="00000004">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Sheryl Crowley was always a kid who lived inside her imagination. She had the great fortune to grow up among a close community of artists and craftspeople. Their examples of openness, compassion and exploration became key influences that later contributed to her artistic outpouring; expressions of her inner life connected to an artist’s interpretation of the tangible and complex world around her. Recently her solo exhibit – “The Stones We Carry-We Are Medusa” showed at the Saint John Arts Centre.</w:t>
      </w:r>
      <w:r w:rsidDel="00000000" w:rsidR="00000000" w:rsidRPr="00000000">
        <w:rPr>
          <w:rFonts w:ascii="Garamond" w:cs="Garamond" w:eastAsia="Garamond" w:hAnsi="Garamond"/>
          <w:sz w:val="24"/>
          <w:szCs w:val="24"/>
          <w:rtl w:val="0"/>
        </w:rPr>
        <w:t xml:space="preserve"> Her work has been shown at the Saint John Arts Centre, Sunbury Shores Arts &amp; Nature Centre, the George Fry Gallery, Fog Forest Gallery, Handworks Gallery and the Art Gallery of Alberta, among others. Her mural installations grace the YMCA of Greater Saint John and the Imperial Theatre of Saint John. She has worked collaboratively with children in multiple School Residencies and taught both adult and youth classes. Her new collection, “Fractured Art Frippery” offers her artwork on wearable clothing. Collectors have shared, “You captured the feels in a picture that I didn't know anyone else could understand, let alone see.” “It is beautiful. I see fear, longing, vulnerability, and courage in the (…) image. There is a simplicity in the lines and power in their boldness”. Sheryl seeks to summon an emotional transformation; bringing the viewer into a deeper compassion for our fragile, tormented species.</w:t>
      </w:r>
    </w:p>
    <w:p w:rsidR="00000000" w:rsidDel="00000000" w:rsidP="00000000" w:rsidRDefault="00000000" w:rsidRPr="00000000" w14:paraId="00000005">
      <w:pPr>
        <w:rPr>
          <w:b w:val="1"/>
          <w:sz w:val="28"/>
          <w:szCs w:val="28"/>
        </w:rPr>
      </w:pPr>
      <w:r w:rsidDel="00000000" w:rsidR="00000000" w:rsidRPr="00000000">
        <w:rPr>
          <w:rFonts w:ascii="Garamond" w:cs="Garamond" w:eastAsia="Garamond" w:hAnsi="Garamond"/>
          <w:sz w:val="24"/>
          <w:szCs w:val="24"/>
          <w:rtl w:val="0"/>
        </w:rPr>
        <w:t xml:space="preserve">   Sheryl is a Juried member of CraftNB as well as a current Board Member. She is a professional member of both Canadian Artists Representation Le Front Des Artistes Canadiens (CARFAC) and ArtsLinkNB</w:t>
      </w:r>
      <w:r w:rsidDel="00000000" w:rsidR="00000000" w:rsidRPr="00000000">
        <w:rPr>
          <w:rtl w:val="0"/>
        </w:rPr>
      </w:r>
    </w:p>
    <w:p w:rsidR="00000000" w:rsidDel="00000000" w:rsidP="00000000" w:rsidRDefault="00000000" w:rsidRPr="00000000" w14:paraId="00000006">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7">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8">
      <w:pPr>
        <w:tabs>
          <w:tab w:val="left" w:pos="4035"/>
        </w:tabs>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Fractured Art Mosaics and Sheryl may be found in Saint John, NB and online at:</w:t>
      </w:r>
    </w:p>
    <w:p w:rsidR="00000000" w:rsidDel="00000000" w:rsidP="00000000" w:rsidRDefault="00000000" w:rsidRPr="00000000" w14:paraId="00000009">
      <w:pPr>
        <w:tabs>
          <w:tab w:val="left" w:pos="4035"/>
        </w:tabs>
        <w:spacing w:after="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Email - </w:t>
      </w:r>
      <w:hyperlink r:id="rId7">
        <w:r w:rsidDel="00000000" w:rsidR="00000000" w:rsidRPr="00000000">
          <w:rPr>
            <w:rFonts w:ascii="Garamond" w:cs="Garamond" w:eastAsia="Garamond" w:hAnsi="Garamond"/>
            <w:color w:val="1155cc"/>
            <w:sz w:val="24"/>
            <w:szCs w:val="24"/>
            <w:u w:val="single"/>
            <w:rtl w:val="0"/>
          </w:rPr>
          <w:t xml:space="preserve">sheryl@fracturedartmosaics.net</w:t>
        </w:r>
      </w:hyperlink>
      <w:r w:rsidDel="00000000" w:rsidR="00000000" w:rsidRPr="00000000">
        <w:rPr>
          <w:rtl w:val="0"/>
        </w:rPr>
      </w:r>
    </w:p>
    <w:p w:rsidR="00000000" w:rsidDel="00000000" w:rsidP="00000000" w:rsidRDefault="00000000" w:rsidRPr="00000000" w14:paraId="0000000A">
      <w:pPr>
        <w:tabs>
          <w:tab w:val="left" w:pos="4035"/>
        </w:tabs>
        <w:spacing w:after="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Website -  </w:t>
      </w:r>
      <w:hyperlink r:id="rId8">
        <w:r w:rsidDel="00000000" w:rsidR="00000000" w:rsidRPr="00000000">
          <w:rPr>
            <w:rFonts w:ascii="Garamond" w:cs="Garamond" w:eastAsia="Garamond" w:hAnsi="Garamond"/>
            <w:color w:val="0000ff"/>
            <w:sz w:val="24"/>
            <w:szCs w:val="24"/>
            <w:u w:val="single"/>
            <w:rtl w:val="0"/>
          </w:rPr>
          <w:t xml:space="preserve">www.fracturedartmosaics.net</w:t>
        </w:r>
      </w:hyperlink>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0B">
      <w:pPr>
        <w:tabs>
          <w:tab w:val="left" w:pos="4035"/>
        </w:tabs>
        <w:spacing w:after="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Facebook - </w:t>
      </w:r>
      <w:hyperlink r:id="rId9">
        <w:r w:rsidDel="00000000" w:rsidR="00000000" w:rsidRPr="00000000">
          <w:rPr>
            <w:rFonts w:ascii="Garamond" w:cs="Garamond" w:eastAsia="Garamond" w:hAnsi="Garamond"/>
            <w:color w:val="1155cc"/>
            <w:sz w:val="24"/>
            <w:szCs w:val="24"/>
            <w:u w:val="single"/>
            <w:rtl w:val="0"/>
          </w:rPr>
          <w:t xml:space="preserve">Fracturedartmosaics</w:t>
        </w:r>
      </w:hyperlink>
      <w:r w:rsidDel="00000000" w:rsidR="00000000" w:rsidRPr="00000000">
        <w:rPr>
          <w:rtl w:val="0"/>
        </w:rPr>
      </w:r>
    </w:p>
    <w:p w:rsidR="00000000" w:rsidDel="00000000" w:rsidP="00000000" w:rsidRDefault="00000000" w:rsidRPr="00000000" w14:paraId="0000000C">
      <w:pPr>
        <w:tabs>
          <w:tab w:val="left" w:pos="4035"/>
        </w:tabs>
        <w:spacing w:after="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Instagram - </w:t>
      </w:r>
      <w:hyperlink r:id="rId10">
        <w:r w:rsidDel="00000000" w:rsidR="00000000" w:rsidRPr="00000000">
          <w:rPr>
            <w:rFonts w:ascii="Garamond" w:cs="Garamond" w:eastAsia="Garamond" w:hAnsi="Garamond"/>
            <w:color w:val="1155cc"/>
            <w:sz w:val="24"/>
            <w:szCs w:val="24"/>
            <w:u w:val="single"/>
            <w:rtl w:val="0"/>
          </w:rPr>
          <w:t xml:space="preserve">Fracturedartmosaics</w:t>
        </w:r>
      </w:hyperlink>
      <w:r w:rsidDel="00000000" w:rsidR="00000000" w:rsidRPr="00000000">
        <w:rPr>
          <w:rtl w:val="0"/>
        </w:rPr>
      </w:r>
    </w:p>
    <w:p w:rsidR="00000000" w:rsidDel="00000000" w:rsidP="00000000" w:rsidRDefault="00000000" w:rsidRPr="00000000" w14:paraId="0000000D">
      <w:pPr>
        <w:tabs>
          <w:tab w:val="left" w:pos="4035"/>
        </w:tabs>
        <w:spacing w:after="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Youtube - </w:t>
      </w:r>
      <w:hyperlink r:id="rId11">
        <w:r w:rsidDel="00000000" w:rsidR="00000000" w:rsidRPr="00000000">
          <w:rPr>
            <w:rFonts w:ascii="Garamond" w:cs="Garamond" w:eastAsia="Garamond" w:hAnsi="Garamond"/>
            <w:color w:val="1155cc"/>
            <w:sz w:val="24"/>
            <w:szCs w:val="24"/>
            <w:u w:val="single"/>
            <w:rtl w:val="0"/>
          </w:rPr>
          <w:t xml:space="preserve">Sheryl Crowley</w:t>
        </w:r>
      </w:hyperlink>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rtl w:val="0"/>
        </w:rPr>
      </w:r>
    </w:p>
    <w:sectPr>
      <w:headerReference r:id="rId12" w:type="default"/>
      <w:footerReference r:id="rId13" w:type="default"/>
      <w:pgSz w:h="15840" w:w="12240" w:orient="portrait"/>
      <w:pgMar w:bottom="1440" w:top="1440" w:left="1080" w:right="1080" w:header="1473"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atisse ITC"/>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Fredericka the Great">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tabs>
        <w:tab w:val="left" w:pos="4035"/>
      </w:tabs>
      <w:jc w:val="center"/>
      <w:rPr>
        <w:rFonts w:ascii="Fredericka the Great" w:cs="Fredericka the Great" w:eastAsia="Fredericka the Great" w:hAnsi="Fredericka the Great"/>
        <w:sz w:val="24"/>
        <w:szCs w:val="24"/>
      </w:rPr>
    </w:pPr>
    <w:r w:rsidDel="00000000" w:rsidR="00000000" w:rsidRPr="00000000">
      <w:rPr>
        <w:rFonts w:ascii="Fredericka the Great" w:cs="Fredericka the Great" w:eastAsia="Fredericka the Great" w:hAnsi="Fredericka the Great"/>
        <w:sz w:val="24"/>
        <w:szCs w:val="24"/>
        <w:rtl w:val="0"/>
      </w:rPr>
      <w:t xml:space="preserve">Sheryl Crowley – Fractured Art Mosaics</w:t>
    </w:r>
    <w:r w:rsidDel="00000000" w:rsidR="00000000" w:rsidRPr="00000000">
      <w:drawing>
        <wp:anchor allowOverlap="1" behindDoc="0" distB="0" distT="0" distL="114300" distR="114300" hidden="0" layoutInCell="1" locked="0" relativeHeight="0" simplePos="0">
          <wp:simplePos x="0" y="0"/>
          <wp:positionH relativeFrom="column">
            <wp:posOffset>2552700</wp:posOffset>
          </wp:positionH>
          <wp:positionV relativeFrom="paragraph">
            <wp:posOffset>245109</wp:posOffset>
          </wp:positionV>
          <wp:extent cx="234950" cy="234950"/>
          <wp:effectExtent b="0" l="0" r="0" t="0"/>
          <wp:wrapSquare wrapText="bothSides" distB="0" distT="0" distL="114300" distR="114300"/>
          <wp:docPr descr="Internet" id="86" name="image1.png"/>
          <a:graphic>
            <a:graphicData uri="http://schemas.openxmlformats.org/drawingml/2006/picture">
              <pic:pic>
                <pic:nvPicPr>
                  <pic:cNvPr descr="Internet" id="0" name="image1.png"/>
                  <pic:cNvPicPr preferRelativeResize="0"/>
                </pic:nvPicPr>
                <pic:blipFill>
                  <a:blip r:embed="rId1"/>
                  <a:srcRect b="0" l="0" r="0" t="0"/>
                  <a:stretch>
                    <a:fillRect/>
                  </a:stretch>
                </pic:blipFill>
                <pic:spPr>
                  <a:xfrm>
                    <a:off x="0" y="0"/>
                    <a:ext cx="234950" cy="2349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25401</wp:posOffset>
          </wp:positionH>
          <wp:positionV relativeFrom="paragraph">
            <wp:posOffset>283210</wp:posOffset>
          </wp:positionV>
          <wp:extent cx="196850" cy="196850"/>
          <wp:effectExtent b="0" l="0" r="0" t="0"/>
          <wp:wrapSquare wrapText="bothSides" distB="0" distT="0" distL="114300" distR="114300"/>
          <wp:docPr descr="Envelope" id="85" name="image5.png"/>
          <a:graphic>
            <a:graphicData uri="http://schemas.openxmlformats.org/drawingml/2006/picture">
              <pic:pic>
                <pic:nvPicPr>
                  <pic:cNvPr descr="Envelope" id="0" name="image5.png"/>
                  <pic:cNvPicPr preferRelativeResize="0"/>
                </pic:nvPicPr>
                <pic:blipFill>
                  <a:blip r:embed="rId2"/>
                  <a:srcRect b="0" l="0" r="0" t="0"/>
                  <a:stretch>
                    <a:fillRect/>
                  </a:stretch>
                </pic:blipFill>
                <pic:spPr>
                  <a:xfrm>
                    <a:off x="0" y="0"/>
                    <a:ext cx="196850" cy="1968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4845050</wp:posOffset>
          </wp:positionH>
          <wp:positionV relativeFrom="paragraph">
            <wp:posOffset>255905</wp:posOffset>
          </wp:positionV>
          <wp:extent cx="222250" cy="222250"/>
          <wp:effectExtent b="0" l="0" r="0" t="0"/>
          <wp:wrapSquare wrapText="bothSides" distB="0" distT="0" distL="114300" distR="114300"/>
          <wp:docPr descr="Speaker Phone" id="82" name="image4.png"/>
          <a:graphic>
            <a:graphicData uri="http://schemas.openxmlformats.org/drawingml/2006/picture">
              <pic:pic>
                <pic:nvPicPr>
                  <pic:cNvPr descr="Speaker Phone" id="0" name="image4.png"/>
                  <pic:cNvPicPr preferRelativeResize="0"/>
                </pic:nvPicPr>
                <pic:blipFill>
                  <a:blip r:embed="rId3"/>
                  <a:srcRect b="0" l="0" r="0" t="0"/>
                  <a:stretch>
                    <a:fillRect/>
                  </a:stretch>
                </pic:blipFill>
                <pic:spPr>
                  <a:xfrm>
                    <a:off x="0" y="0"/>
                    <a:ext cx="222250" cy="222250"/>
                  </a:xfrm>
                  <a:prstGeom prst="rect"/>
                  <a:ln/>
                </pic:spPr>
              </pic:pic>
            </a:graphicData>
          </a:graphic>
        </wp:anchor>
      </w:drawing>
    </w:r>
  </w:p>
  <w:p w:rsidR="00000000" w:rsidDel="00000000" w:rsidP="00000000" w:rsidRDefault="00000000" w:rsidRPr="00000000" w14:paraId="00000011">
    <w:pPr>
      <w:tabs>
        <w:tab w:val="left" w:pos="4035"/>
      </w:tabs>
      <w:spacing w:line="240" w:lineRule="auto"/>
      <w:ind w:hanging="360"/>
      <w:jc w:val="center"/>
      <w:rPr>
        <w:rFonts w:ascii="Garamond" w:cs="Garamond" w:eastAsia="Garamond" w:hAnsi="Garamond"/>
        <w:sz w:val="24"/>
        <w:szCs w:val="24"/>
      </w:rPr>
    </w:pPr>
    <w:hyperlink r:id="rId4">
      <w:r w:rsidDel="00000000" w:rsidR="00000000" w:rsidRPr="00000000">
        <w:rPr>
          <w:rFonts w:ascii="Garamond" w:cs="Garamond" w:eastAsia="Garamond" w:hAnsi="Garamond"/>
          <w:color w:val="0563c1"/>
          <w:sz w:val="24"/>
          <w:szCs w:val="24"/>
          <w:u w:val="single"/>
          <w:rtl w:val="0"/>
        </w:rPr>
        <w:t xml:space="preserve">sheryl@fracturedartmosaics.net</w:t>
      </w:r>
    </w:hyperlink>
    <w:r w:rsidDel="00000000" w:rsidR="00000000" w:rsidRPr="00000000">
      <w:rPr>
        <w:rFonts w:ascii="Garamond" w:cs="Garamond" w:eastAsia="Garamond" w:hAnsi="Garamond"/>
        <w:color w:val="1155cc"/>
        <w:sz w:val="24"/>
        <w:szCs w:val="24"/>
        <w:u w:val="single"/>
        <w:rtl w:val="0"/>
      </w:rPr>
      <w:t xml:space="preserve"> </w:t>
    </w:r>
    <w:hyperlink r:id="rId5">
      <w:r w:rsidDel="00000000" w:rsidR="00000000" w:rsidRPr="00000000">
        <w:rPr>
          <w:rFonts w:ascii="Garamond" w:cs="Garamond" w:eastAsia="Garamond" w:hAnsi="Garamond"/>
          <w:color w:val="0563c1"/>
          <w:sz w:val="24"/>
          <w:szCs w:val="24"/>
          <w:u w:val="single"/>
          <w:rtl w:val="0"/>
        </w:rPr>
        <w:t xml:space="preserve">www.fracturedartmosaics.net</w:t>
      </w:r>
    </w:hyperlink>
    <w:r w:rsidDel="00000000" w:rsidR="00000000" w:rsidRPr="00000000">
      <w:rPr>
        <w:rFonts w:ascii="Garamond" w:cs="Garamond" w:eastAsia="Garamond" w:hAnsi="Garamond"/>
        <w:sz w:val="24"/>
        <w:szCs w:val="24"/>
        <w:rtl w:val="0"/>
      </w:rPr>
      <w:t xml:space="preserve">       1-506-333-9091</w:t>
    </w:r>
  </w:p>
  <w:p w:rsidR="00000000" w:rsidDel="00000000" w:rsidP="00000000" w:rsidRDefault="00000000" w:rsidRPr="00000000" w14:paraId="00000012">
    <w:pPr>
      <w:tabs>
        <w:tab w:val="left" w:pos="4035"/>
      </w:tabs>
      <w:spacing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FB  </w:t>
    </w:r>
    <w:hyperlink r:id="rId6">
      <w:r w:rsidDel="00000000" w:rsidR="00000000" w:rsidRPr="00000000">
        <w:rPr>
          <w:rFonts w:ascii="Garamond" w:cs="Garamond" w:eastAsia="Garamond" w:hAnsi="Garamond"/>
          <w:color w:val="1155cc"/>
          <w:sz w:val="24"/>
          <w:szCs w:val="24"/>
          <w:u w:val="single"/>
          <w:rtl w:val="0"/>
        </w:rPr>
        <w:t xml:space="preserve">Fracturedartmosaics</w:t>
      </w:r>
    </w:hyperlink>
    <w:r w:rsidDel="00000000" w:rsidR="00000000" w:rsidRPr="00000000">
      <w:rPr>
        <w:rFonts w:ascii="Garamond" w:cs="Garamond" w:eastAsia="Garamond" w:hAnsi="Garamond"/>
        <w:sz w:val="24"/>
        <w:szCs w:val="24"/>
        <w:rtl w:val="0"/>
      </w:rPr>
      <w:t xml:space="preserve">       Instagram  </w:t>
    </w:r>
    <w:hyperlink r:id="rId7">
      <w:r w:rsidDel="00000000" w:rsidR="00000000" w:rsidRPr="00000000">
        <w:rPr>
          <w:rFonts w:ascii="Garamond" w:cs="Garamond" w:eastAsia="Garamond" w:hAnsi="Garamond"/>
          <w:color w:val="1155cc"/>
          <w:sz w:val="24"/>
          <w:szCs w:val="24"/>
          <w:u w:val="single"/>
          <w:rtl w:val="0"/>
        </w:rPr>
        <w:t xml:space="preserve">Fracturedartmosaics</w:t>
      </w:r>
    </w:hyperlink>
    <w:r w:rsidDel="00000000" w:rsidR="00000000" w:rsidRPr="00000000">
      <w:rPr>
        <w:rFonts w:ascii="Garamond" w:cs="Garamond" w:eastAsia="Garamond" w:hAnsi="Garamond"/>
        <w:sz w:val="24"/>
        <w:szCs w:val="24"/>
        <w:rtl w:val="0"/>
      </w:rPr>
      <w:t xml:space="preserve">       Youtube  </w:t>
    </w:r>
    <w:hyperlink r:id="rId8">
      <w:r w:rsidDel="00000000" w:rsidR="00000000" w:rsidRPr="00000000">
        <w:rPr>
          <w:rFonts w:ascii="Garamond" w:cs="Garamond" w:eastAsia="Garamond" w:hAnsi="Garamond"/>
          <w:color w:val="1155cc"/>
          <w:sz w:val="24"/>
          <w:szCs w:val="24"/>
          <w:u w:val="single"/>
          <w:rtl w:val="0"/>
        </w:rPr>
        <w:t xml:space="preserve">Sheryl Crowley</w:t>
      </w:r>
    </w:hyperlink>
    <w:r w:rsidDel="00000000" w:rsidR="00000000" w:rsidRPr="00000000">
      <w:rPr>
        <w:rtl w:val="0"/>
      </w:rPr>
    </w:r>
  </w:p>
  <w:p w:rsidR="00000000" w:rsidDel="00000000" w:rsidP="00000000" w:rsidRDefault="00000000" w:rsidRPr="00000000" w14:paraId="00000013">
    <w:pPr>
      <w:tabs>
        <w:tab w:val="left" w:pos="4035"/>
      </w:tabs>
      <w:rPr>
        <w:rFonts w:ascii="Matisse ITC" w:cs="Matisse ITC" w:eastAsia="Matisse ITC" w:hAnsi="Matisse ITC"/>
        <w:b w:val="1"/>
        <w:i w:val="1"/>
        <w:color w:val="990000"/>
        <w:sz w:val="24"/>
        <w:szCs w:val="24"/>
      </w:rPr>
    </w:pPr>
    <w:r w:rsidDel="00000000" w:rsidR="00000000" w:rsidRPr="00000000">
      <w:rPr>
        <w:rFonts w:ascii="Garamond" w:cs="Garamond" w:eastAsia="Garamond" w:hAnsi="Garamond"/>
        <w:sz w:val="24"/>
        <w:szCs w:val="24"/>
        <w:rtl w:val="0"/>
      </w:rPr>
      <w:tab/>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-322489</wp:posOffset>
          </wp:positionV>
          <wp:extent cx="1012099" cy="989608"/>
          <wp:effectExtent b="3175" l="3175" r="3175" t="3175"/>
          <wp:wrapNone/>
          <wp:docPr id="83"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1012099" cy="989608"/>
                  </a:xfrm>
                  <a:prstGeom prst="rect"/>
                  <a:ln w="3175">
                    <a:solidFill>
                      <a:srgbClr val="000000"/>
                    </a:solidFill>
                    <a:prstDash val="solid"/>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3602730</wp:posOffset>
          </wp:positionH>
          <wp:positionV relativeFrom="paragraph">
            <wp:posOffset>-381997</wp:posOffset>
          </wp:positionV>
          <wp:extent cx="2798070" cy="1088138"/>
          <wp:effectExtent b="0" l="0" r="0" t="0"/>
          <wp:wrapSquare wrapText="bothSides" distB="0" distT="0" distL="114300" distR="114300"/>
          <wp:docPr descr="A picture containing food&#10;&#10;Description automatically generated" id="84" name="image2.png"/>
          <a:graphic>
            <a:graphicData uri="http://schemas.openxmlformats.org/drawingml/2006/picture">
              <pic:pic>
                <pic:nvPicPr>
                  <pic:cNvPr descr="A picture containing food&#10;&#10;Description automatically generated" id="0" name="image2.png"/>
                  <pic:cNvPicPr preferRelativeResize="0"/>
                </pic:nvPicPr>
                <pic:blipFill>
                  <a:blip r:embed="rId2"/>
                  <a:srcRect b="0" l="0" r="0" t="0"/>
                  <a:stretch>
                    <a:fillRect/>
                  </a:stretch>
                </pic:blipFill>
                <pic:spPr>
                  <a:xfrm>
                    <a:off x="0" y="0"/>
                    <a:ext cx="2798070" cy="10881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F2F4A"/>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CD2965"/>
    <w:pPr>
      <w:tabs>
        <w:tab w:val="center" w:pos="4680"/>
        <w:tab w:val="right" w:pos="9360"/>
      </w:tabs>
      <w:spacing w:after="0" w:line="240" w:lineRule="auto"/>
    </w:pPr>
  </w:style>
  <w:style w:type="character" w:styleId="HeaderChar" w:customStyle="1">
    <w:name w:val="Header Char"/>
    <w:basedOn w:val="DefaultParagraphFont"/>
    <w:link w:val="Header"/>
    <w:uiPriority w:val="99"/>
    <w:rsid w:val="00CD2965"/>
  </w:style>
  <w:style w:type="paragraph" w:styleId="Footer">
    <w:name w:val="footer"/>
    <w:basedOn w:val="Normal"/>
    <w:link w:val="FooterChar"/>
    <w:uiPriority w:val="99"/>
    <w:unhideWhenUsed w:val="1"/>
    <w:rsid w:val="00CD2965"/>
    <w:pPr>
      <w:tabs>
        <w:tab w:val="center" w:pos="4680"/>
        <w:tab w:val="right" w:pos="9360"/>
      </w:tabs>
      <w:spacing w:after="0" w:line="240" w:lineRule="auto"/>
    </w:pPr>
  </w:style>
  <w:style w:type="character" w:styleId="FooterChar" w:customStyle="1">
    <w:name w:val="Footer Char"/>
    <w:basedOn w:val="DefaultParagraphFont"/>
    <w:link w:val="Footer"/>
    <w:uiPriority w:val="99"/>
    <w:rsid w:val="00CD2965"/>
  </w:style>
  <w:style w:type="character" w:styleId="Hyperlink">
    <w:name w:val="Hyperlink"/>
    <w:basedOn w:val="DefaultParagraphFont"/>
    <w:uiPriority w:val="99"/>
    <w:unhideWhenUsed w:val="1"/>
    <w:rsid w:val="002F523A"/>
    <w:rPr>
      <w:color w:val="0563c1" w:themeColor="hyperlink"/>
      <w:u w:val="single"/>
    </w:rPr>
  </w:style>
  <w:style w:type="character" w:styleId="UnresolvedMention">
    <w:name w:val="Unresolved Mention"/>
    <w:basedOn w:val="DefaultParagraphFont"/>
    <w:uiPriority w:val="99"/>
    <w:semiHidden w:val="1"/>
    <w:unhideWhenUsed w:val="1"/>
    <w:rsid w:val="002F523A"/>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channel/UCw8DF-TYRK8iFcK0uTxyPkQ?view_as=subscriber" TargetMode="External"/><Relationship Id="rId10" Type="http://schemas.openxmlformats.org/officeDocument/2006/relationships/hyperlink" Target="https://www.instagram.com/fracturedartmosaics/"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fracturedartmosaic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heryl@Fracturedartmosaics.net" TargetMode="External"/><Relationship Id="rId8" Type="http://schemas.openxmlformats.org/officeDocument/2006/relationships/hyperlink" Target="http://www.fracturedartmosaics.n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FrederickatheGreat-regular.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5.png"/><Relationship Id="rId3" Type="http://schemas.openxmlformats.org/officeDocument/2006/relationships/image" Target="media/image4.png"/><Relationship Id="rId4" Type="http://schemas.openxmlformats.org/officeDocument/2006/relationships/hyperlink" Target="mailto:sheryl@fracturedartmosaics.net" TargetMode="External"/><Relationship Id="rId5" Type="http://schemas.openxmlformats.org/officeDocument/2006/relationships/hyperlink" Target="http://www.fracturedartmosaics.net" TargetMode="External"/><Relationship Id="rId6" Type="http://schemas.openxmlformats.org/officeDocument/2006/relationships/hyperlink" Target="https://www.facebook.com/fracturedartmosaics/" TargetMode="External"/><Relationship Id="rId7" Type="http://schemas.openxmlformats.org/officeDocument/2006/relationships/hyperlink" Target="https://www.instagram.com/fracturedartmosaics/" TargetMode="External"/><Relationship Id="rId8" Type="http://schemas.openxmlformats.org/officeDocument/2006/relationships/hyperlink" Target="https://www.youtube.com/channel/UCw8DF-TYRK8iFcK0uTxyPkQ/vide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CW9Z/eUYGuP8I5kSItkhJmjMSw==">AMUW2mV4gVBQ9u1vWPqs8hwKd7lIpf6l1X37vZixCLd//dT/KY86sd5l4a3dysS90fqrO1SlFQm0Gc9WThWhYo9FibR9Gq6b5b0SMNFay3Cdlw8btlXVtZQ=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2022-07-14T14:24:00Z</dcterms:created>
  <dc:creator>Sheryl Crowley</dc:creator>
</cp:coreProperties>
</file>